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094" w:rsidRDefault="00454FDA" w:rsidP="008B6A53">
      <w:pPr>
        <w:spacing w:line="360" w:lineRule="auto"/>
        <w:jc w:val="both"/>
        <w:rPr>
          <w:rFonts w:ascii="Times New Roman" w:hAnsi="Times New Roman" w:cs="Times New Roman"/>
          <w:sz w:val="24"/>
          <w:szCs w:val="24"/>
        </w:rPr>
      </w:pPr>
      <w:r w:rsidRPr="008B6A53">
        <w:rPr>
          <w:rFonts w:ascii="Times New Roman" w:hAnsi="Times New Roman" w:cs="Times New Roman"/>
          <w:sz w:val="24"/>
          <w:szCs w:val="24"/>
        </w:rPr>
        <w:t>El vierne</w:t>
      </w:r>
      <w:r w:rsidR="00F7692D">
        <w:rPr>
          <w:rFonts w:ascii="Times New Roman" w:hAnsi="Times New Roman" w:cs="Times New Roman"/>
          <w:sz w:val="24"/>
          <w:szCs w:val="24"/>
        </w:rPr>
        <w:t>s santo es un día de profunda reflexión, n</w:t>
      </w:r>
      <w:r w:rsidRPr="008B6A53">
        <w:rPr>
          <w:rFonts w:ascii="Times New Roman" w:hAnsi="Times New Roman" w:cs="Times New Roman"/>
          <w:sz w:val="24"/>
          <w:szCs w:val="24"/>
        </w:rPr>
        <w:t>o es un silencio vac</w:t>
      </w:r>
      <w:r w:rsidR="00E636B0">
        <w:rPr>
          <w:rFonts w:ascii="Times New Roman" w:hAnsi="Times New Roman" w:cs="Times New Roman"/>
          <w:sz w:val="24"/>
          <w:szCs w:val="24"/>
        </w:rPr>
        <w:t>ío</w:t>
      </w:r>
      <w:r w:rsidR="00F7692D">
        <w:rPr>
          <w:rFonts w:ascii="Times New Roman" w:hAnsi="Times New Roman" w:cs="Times New Roman"/>
          <w:sz w:val="24"/>
          <w:szCs w:val="24"/>
        </w:rPr>
        <w:t xml:space="preserve">, sino todo lo contrario, </w:t>
      </w:r>
      <w:r w:rsidR="00666094">
        <w:rPr>
          <w:rFonts w:ascii="Times New Roman" w:hAnsi="Times New Roman" w:cs="Times New Roman"/>
          <w:sz w:val="24"/>
          <w:szCs w:val="24"/>
        </w:rPr>
        <w:t>habitado</w:t>
      </w:r>
      <w:r w:rsidR="00320205">
        <w:rPr>
          <w:rFonts w:ascii="Times New Roman" w:hAnsi="Times New Roman" w:cs="Times New Roman"/>
          <w:sz w:val="24"/>
          <w:szCs w:val="24"/>
        </w:rPr>
        <w:t xml:space="preserve"> por el amor</w:t>
      </w:r>
      <w:r w:rsidR="00666094">
        <w:rPr>
          <w:rFonts w:ascii="Times New Roman" w:hAnsi="Times New Roman" w:cs="Times New Roman"/>
          <w:sz w:val="24"/>
          <w:szCs w:val="24"/>
        </w:rPr>
        <w:t>,</w:t>
      </w:r>
      <w:r w:rsidRPr="008B6A53">
        <w:rPr>
          <w:rFonts w:ascii="Times New Roman" w:hAnsi="Times New Roman" w:cs="Times New Roman"/>
          <w:sz w:val="24"/>
          <w:szCs w:val="24"/>
        </w:rPr>
        <w:t xml:space="preserve"> cargado de significado</w:t>
      </w:r>
      <w:r w:rsidR="00320205">
        <w:rPr>
          <w:rFonts w:ascii="Times New Roman" w:hAnsi="Times New Roman" w:cs="Times New Roman"/>
          <w:sz w:val="24"/>
          <w:szCs w:val="24"/>
        </w:rPr>
        <w:t>, de clamor, de grito de dolor</w:t>
      </w:r>
      <w:r w:rsidRPr="008B6A53">
        <w:rPr>
          <w:rFonts w:ascii="Times New Roman" w:hAnsi="Times New Roman" w:cs="Times New Roman"/>
          <w:sz w:val="24"/>
          <w:szCs w:val="24"/>
        </w:rPr>
        <w:t>.</w:t>
      </w:r>
      <w:r w:rsidR="00FC2E4C">
        <w:rPr>
          <w:rFonts w:ascii="Times New Roman" w:hAnsi="Times New Roman" w:cs="Times New Roman"/>
          <w:sz w:val="24"/>
          <w:szCs w:val="24"/>
        </w:rPr>
        <w:t xml:space="preserve"> El silencio es parte indispensable de la música, al mismo nivel que el sonido y tiempo. Está presente en mayor o menor medida en cualquier</w:t>
      </w:r>
      <w:r w:rsidR="00F7692D">
        <w:rPr>
          <w:rFonts w:ascii="Times New Roman" w:hAnsi="Times New Roman" w:cs="Times New Roman"/>
          <w:sz w:val="24"/>
          <w:szCs w:val="24"/>
        </w:rPr>
        <w:t xml:space="preserve"> composición</w:t>
      </w:r>
      <w:r w:rsidR="00FC2E4C">
        <w:rPr>
          <w:rFonts w:ascii="Times New Roman" w:hAnsi="Times New Roman" w:cs="Times New Roman"/>
          <w:sz w:val="24"/>
          <w:szCs w:val="24"/>
        </w:rPr>
        <w:t xml:space="preserve">. </w:t>
      </w:r>
      <w:r w:rsidR="00E209C1" w:rsidRPr="008B6A53">
        <w:rPr>
          <w:rFonts w:ascii="Times New Roman" w:hAnsi="Times New Roman" w:cs="Times New Roman"/>
          <w:sz w:val="24"/>
          <w:szCs w:val="24"/>
        </w:rPr>
        <w:t xml:space="preserve"> </w:t>
      </w:r>
      <w:r w:rsidR="00666094">
        <w:rPr>
          <w:rFonts w:ascii="Times New Roman" w:hAnsi="Times New Roman" w:cs="Times New Roman"/>
          <w:sz w:val="24"/>
          <w:szCs w:val="24"/>
        </w:rPr>
        <w:t xml:space="preserve">Dice la tradición Socrática que el silencio es </w:t>
      </w:r>
      <w:r w:rsidR="00F7692D">
        <w:rPr>
          <w:rFonts w:ascii="Times New Roman" w:hAnsi="Times New Roman" w:cs="Times New Roman"/>
          <w:sz w:val="24"/>
          <w:szCs w:val="24"/>
        </w:rPr>
        <w:t>un ámbito</w:t>
      </w:r>
      <w:r w:rsidR="00666094">
        <w:rPr>
          <w:rFonts w:ascii="Times New Roman" w:hAnsi="Times New Roman" w:cs="Times New Roman"/>
          <w:sz w:val="24"/>
          <w:szCs w:val="24"/>
        </w:rPr>
        <w:t xml:space="preserve"> donde el verdadero conocimiento puede emerger</w:t>
      </w:r>
      <w:r w:rsidR="00F7692D">
        <w:rPr>
          <w:rFonts w:ascii="Times New Roman" w:hAnsi="Times New Roman" w:cs="Times New Roman"/>
          <w:sz w:val="24"/>
          <w:szCs w:val="24"/>
        </w:rPr>
        <w:t xml:space="preserve"> y abrir</w:t>
      </w:r>
      <w:r w:rsidR="00666094">
        <w:rPr>
          <w:rFonts w:ascii="Times New Roman" w:hAnsi="Times New Roman" w:cs="Times New Roman"/>
          <w:sz w:val="24"/>
          <w:szCs w:val="24"/>
        </w:rPr>
        <w:t xml:space="preserve"> el camino a una comprensión más profunda. En este espacio interior sagrado s</w:t>
      </w:r>
      <w:r w:rsidR="00E209C1" w:rsidRPr="008B6A53">
        <w:rPr>
          <w:rFonts w:ascii="Times New Roman" w:hAnsi="Times New Roman" w:cs="Times New Roman"/>
          <w:sz w:val="24"/>
          <w:szCs w:val="24"/>
        </w:rPr>
        <w:t>e nos invita a la in</w:t>
      </w:r>
      <w:r w:rsidRPr="008B6A53">
        <w:rPr>
          <w:rFonts w:ascii="Times New Roman" w:hAnsi="Times New Roman" w:cs="Times New Roman"/>
          <w:sz w:val="24"/>
          <w:szCs w:val="24"/>
        </w:rPr>
        <w:t>tro</w:t>
      </w:r>
      <w:r w:rsidR="00E209C1" w:rsidRPr="008B6A53">
        <w:rPr>
          <w:rFonts w:ascii="Times New Roman" w:hAnsi="Times New Roman" w:cs="Times New Roman"/>
          <w:sz w:val="24"/>
          <w:szCs w:val="24"/>
        </w:rPr>
        <w:t>s</w:t>
      </w:r>
      <w:r w:rsidRPr="008B6A53">
        <w:rPr>
          <w:rFonts w:ascii="Times New Roman" w:hAnsi="Times New Roman" w:cs="Times New Roman"/>
          <w:sz w:val="24"/>
          <w:szCs w:val="24"/>
        </w:rPr>
        <w:t>pec</w:t>
      </w:r>
      <w:r w:rsidR="006C1DE8">
        <w:rPr>
          <w:rFonts w:ascii="Times New Roman" w:hAnsi="Times New Roman" w:cs="Times New Roman"/>
          <w:sz w:val="24"/>
          <w:szCs w:val="24"/>
        </w:rPr>
        <w:t>ción,</w:t>
      </w:r>
      <w:r w:rsidR="00F7692D">
        <w:rPr>
          <w:rFonts w:ascii="Times New Roman" w:hAnsi="Times New Roman" w:cs="Times New Roman"/>
          <w:sz w:val="24"/>
          <w:szCs w:val="24"/>
        </w:rPr>
        <w:t xml:space="preserve"> contemplación y </w:t>
      </w:r>
      <w:r w:rsidRPr="008B6A53">
        <w:rPr>
          <w:rFonts w:ascii="Times New Roman" w:hAnsi="Times New Roman" w:cs="Times New Roman"/>
          <w:sz w:val="24"/>
          <w:szCs w:val="24"/>
        </w:rPr>
        <w:t>meditació</w:t>
      </w:r>
      <w:r w:rsidR="00C22B02">
        <w:rPr>
          <w:rFonts w:ascii="Times New Roman" w:hAnsi="Times New Roman" w:cs="Times New Roman"/>
          <w:sz w:val="24"/>
          <w:szCs w:val="24"/>
        </w:rPr>
        <w:t>n sobre lo que sucedió “en lo alto del monte desnudo hay una cruz […] vestida con el cuerpo desnudo de Jesús […] y el mismo Dios guarda silencio”</w:t>
      </w:r>
      <w:r w:rsidR="006C1DE8">
        <w:rPr>
          <w:rFonts w:ascii="Times New Roman" w:hAnsi="Times New Roman" w:cs="Times New Roman"/>
          <w:sz w:val="24"/>
          <w:szCs w:val="24"/>
        </w:rPr>
        <w:t>.</w:t>
      </w:r>
    </w:p>
    <w:p w:rsidR="00F9685E" w:rsidRPr="008B6A53" w:rsidRDefault="00454FDA" w:rsidP="008B6A53">
      <w:pPr>
        <w:spacing w:line="360" w:lineRule="auto"/>
        <w:jc w:val="both"/>
        <w:rPr>
          <w:rFonts w:ascii="Times New Roman" w:hAnsi="Times New Roman" w:cs="Times New Roman"/>
          <w:sz w:val="24"/>
          <w:szCs w:val="24"/>
        </w:rPr>
      </w:pPr>
      <w:r w:rsidRPr="008B6A53">
        <w:rPr>
          <w:rFonts w:ascii="Times New Roman" w:hAnsi="Times New Roman" w:cs="Times New Roman"/>
          <w:sz w:val="24"/>
          <w:szCs w:val="24"/>
        </w:rPr>
        <w:t>Hoy recordemos el inmenso amor de Dios que se manifestó en la entrega total de su Hijo. Amor que no conoce límites</w:t>
      </w:r>
      <w:r w:rsidR="00E1317D" w:rsidRPr="008B6A53">
        <w:rPr>
          <w:rFonts w:ascii="Times New Roman" w:hAnsi="Times New Roman" w:cs="Times New Roman"/>
          <w:sz w:val="24"/>
          <w:szCs w:val="24"/>
        </w:rPr>
        <w:t>, que se extiende a cada uno de nosotros, sin importar nuestras fallas o nuestros pecados. Es un amor qu</w:t>
      </w:r>
      <w:r w:rsidR="009B1BA0">
        <w:rPr>
          <w:rFonts w:ascii="Times New Roman" w:hAnsi="Times New Roman" w:cs="Times New Roman"/>
          <w:sz w:val="24"/>
          <w:szCs w:val="24"/>
        </w:rPr>
        <w:t>e nos redime, que nos sana y</w:t>
      </w:r>
      <w:r w:rsidR="00E1317D" w:rsidRPr="008B6A53">
        <w:rPr>
          <w:rFonts w:ascii="Times New Roman" w:hAnsi="Times New Roman" w:cs="Times New Roman"/>
          <w:sz w:val="24"/>
          <w:szCs w:val="24"/>
        </w:rPr>
        <w:t xml:space="preserve"> nos ofrece la esperanza.</w:t>
      </w:r>
      <w:r w:rsidR="006C1DE8">
        <w:rPr>
          <w:rFonts w:ascii="Times New Roman" w:hAnsi="Times New Roman" w:cs="Times New Roman"/>
          <w:sz w:val="24"/>
          <w:szCs w:val="24"/>
        </w:rPr>
        <w:t xml:space="preserve"> </w:t>
      </w:r>
      <w:r w:rsidR="00F9685E">
        <w:rPr>
          <w:rFonts w:ascii="Times New Roman" w:hAnsi="Times New Roman" w:cs="Times New Roman"/>
          <w:sz w:val="24"/>
          <w:szCs w:val="24"/>
        </w:rPr>
        <w:t>La pasión del Señor se continúa actualizando en el lecho de los enfermos, de los que no tienen hogar, están en situación de calle, los que no tienen trabajo, los que sufren, en las injusticias, los marginados, olvidados,</w:t>
      </w:r>
      <w:r w:rsidR="00B80B1E">
        <w:rPr>
          <w:rFonts w:ascii="Times New Roman" w:hAnsi="Times New Roman" w:cs="Times New Roman"/>
          <w:sz w:val="24"/>
          <w:szCs w:val="24"/>
        </w:rPr>
        <w:t xml:space="preserve"> los que</w:t>
      </w:r>
      <w:r w:rsidR="00F9685E">
        <w:rPr>
          <w:rFonts w:ascii="Times New Roman" w:hAnsi="Times New Roman" w:cs="Times New Roman"/>
          <w:sz w:val="24"/>
          <w:szCs w:val="24"/>
        </w:rPr>
        <w:t xml:space="preserve"> sufren adicciones, los que han perdido un ser querido</w:t>
      </w:r>
      <w:r w:rsidR="00B80B1E">
        <w:rPr>
          <w:rFonts w:ascii="Times New Roman" w:hAnsi="Times New Roman" w:cs="Times New Roman"/>
          <w:sz w:val="24"/>
          <w:szCs w:val="24"/>
        </w:rPr>
        <w:t>, los que los atraviesa algún dolor</w:t>
      </w:r>
      <w:r w:rsidR="00E636B0">
        <w:rPr>
          <w:rFonts w:ascii="Times New Roman" w:hAnsi="Times New Roman" w:cs="Times New Roman"/>
          <w:sz w:val="24"/>
          <w:szCs w:val="24"/>
        </w:rPr>
        <w:t>, los que están lejos de su tierra y de los lugares donde “se amó la vida”</w:t>
      </w:r>
      <w:r w:rsidR="00B80B1E">
        <w:rPr>
          <w:rFonts w:ascii="Times New Roman" w:hAnsi="Times New Roman" w:cs="Times New Roman"/>
          <w:sz w:val="24"/>
          <w:szCs w:val="24"/>
        </w:rPr>
        <w:t xml:space="preserve">. </w:t>
      </w:r>
      <w:r w:rsidR="00CA2DA5">
        <w:rPr>
          <w:rFonts w:ascii="Times New Roman" w:hAnsi="Times New Roman" w:cs="Times New Roman"/>
          <w:sz w:val="24"/>
          <w:szCs w:val="24"/>
        </w:rPr>
        <w:t xml:space="preserve">Miremos también más allá: desastres naturales, los conflictos y la guerra, los desplazados, etc. </w:t>
      </w:r>
      <w:r w:rsidR="00B80B1E">
        <w:rPr>
          <w:rFonts w:ascii="Times New Roman" w:hAnsi="Times New Roman" w:cs="Times New Roman"/>
          <w:sz w:val="24"/>
          <w:szCs w:val="24"/>
        </w:rPr>
        <w:t>De la cruz brota la esperanza cierta, Es una virtud sencilla, simple y silenciosa, cotidiana y humilde, nos ayuda a mantenernos e</w:t>
      </w:r>
      <w:r w:rsidR="00FC2E4C">
        <w:rPr>
          <w:rFonts w:ascii="Times New Roman" w:hAnsi="Times New Roman" w:cs="Times New Roman"/>
          <w:sz w:val="24"/>
          <w:szCs w:val="24"/>
        </w:rPr>
        <w:t xml:space="preserve">n pie y a seguir adelante, </w:t>
      </w:r>
      <w:r w:rsidR="00B80B1E">
        <w:rPr>
          <w:rFonts w:ascii="Times New Roman" w:hAnsi="Times New Roman" w:cs="Times New Roman"/>
          <w:sz w:val="24"/>
          <w:szCs w:val="24"/>
        </w:rPr>
        <w:t>como dice el Papa Francisco</w:t>
      </w:r>
      <w:r w:rsidR="00FC2E4C">
        <w:rPr>
          <w:rFonts w:ascii="Times New Roman" w:hAnsi="Times New Roman" w:cs="Times New Roman"/>
          <w:sz w:val="24"/>
          <w:szCs w:val="24"/>
        </w:rPr>
        <w:t>:</w:t>
      </w:r>
      <w:r w:rsidR="00B80B1E">
        <w:rPr>
          <w:rFonts w:ascii="Times New Roman" w:hAnsi="Times New Roman" w:cs="Times New Roman"/>
          <w:sz w:val="24"/>
          <w:szCs w:val="24"/>
        </w:rPr>
        <w:t xml:space="preserve"> </w:t>
      </w:r>
      <w:r w:rsidR="00CA36D1">
        <w:rPr>
          <w:rFonts w:ascii="Times New Roman" w:hAnsi="Times New Roman" w:cs="Times New Roman"/>
          <w:sz w:val="24"/>
          <w:szCs w:val="24"/>
        </w:rPr>
        <w:t>«</w:t>
      </w:r>
      <w:r w:rsidR="00B80B1E">
        <w:rPr>
          <w:rFonts w:ascii="Times New Roman" w:hAnsi="Times New Roman" w:cs="Times New Roman"/>
          <w:sz w:val="24"/>
          <w:szCs w:val="24"/>
        </w:rPr>
        <w:t>sin esperanza no se puede vivir</w:t>
      </w:r>
      <w:r w:rsidR="00CA36D1">
        <w:rPr>
          <w:rFonts w:ascii="Times New Roman" w:hAnsi="Times New Roman" w:cs="Times New Roman"/>
          <w:sz w:val="24"/>
          <w:szCs w:val="24"/>
        </w:rPr>
        <w:t>»</w:t>
      </w:r>
      <w:r w:rsidR="00B80B1E">
        <w:rPr>
          <w:rFonts w:ascii="Times New Roman" w:hAnsi="Times New Roman" w:cs="Times New Roman"/>
          <w:sz w:val="24"/>
          <w:szCs w:val="24"/>
        </w:rPr>
        <w:t>.</w:t>
      </w:r>
      <w:r w:rsidR="00CA2DA5">
        <w:rPr>
          <w:rFonts w:ascii="Times New Roman" w:hAnsi="Times New Roman" w:cs="Times New Roman"/>
          <w:sz w:val="24"/>
          <w:szCs w:val="24"/>
        </w:rPr>
        <w:t xml:space="preserve"> Nuestras llagas asociadas a las de Jesús se tornan luminosas.</w:t>
      </w:r>
    </w:p>
    <w:p w:rsidR="00E636B0" w:rsidRPr="008B6A53" w:rsidRDefault="00CA36D1" w:rsidP="008B6A53">
      <w:pPr>
        <w:spacing w:line="360" w:lineRule="auto"/>
        <w:jc w:val="both"/>
        <w:rPr>
          <w:rFonts w:ascii="Times New Roman" w:hAnsi="Times New Roman" w:cs="Times New Roman"/>
          <w:sz w:val="24"/>
          <w:szCs w:val="24"/>
        </w:rPr>
      </w:pPr>
      <w:r>
        <w:rPr>
          <w:rFonts w:ascii="Times New Roman" w:hAnsi="Times New Roman" w:cs="Times New Roman"/>
          <w:sz w:val="24"/>
          <w:szCs w:val="24"/>
        </w:rPr>
        <w:t>Hoy es un día muy especial</w:t>
      </w:r>
      <w:r w:rsidR="00E209C1" w:rsidRPr="008B6A53">
        <w:rPr>
          <w:rFonts w:ascii="Times New Roman" w:hAnsi="Times New Roman" w:cs="Times New Roman"/>
          <w:sz w:val="24"/>
          <w:szCs w:val="24"/>
        </w:rPr>
        <w:t>, la pasión y muerte de Jesús es el comienzo de una nueva vida</w:t>
      </w:r>
      <w:r w:rsidR="008E3197">
        <w:rPr>
          <w:rFonts w:ascii="Times New Roman" w:hAnsi="Times New Roman" w:cs="Times New Roman"/>
          <w:sz w:val="24"/>
          <w:szCs w:val="24"/>
        </w:rPr>
        <w:t>: lo que vemos no es la cruz sino tu amor</w:t>
      </w:r>
      <w:r w:rsidR="00E209C1" w:rsidRPr="008B6A53">
        <w:rPr>
          <w:rFonts w:ascii="Times New Roman" w:hAnsi="Times New Roman" w:cs="Times New Roman"/>
          <w:sz w:val="24"/>
          <w:szCs w:val="24"/>
        </w:rPr>
        <w:t>. Su resurrección nos abre</w:t>
      </w:r>
      <w:r>
        <w:rPr>
          <w:rFonts w:ascii="Times New Roman" w:hAnsi="Times New Roman" w:cs="Times New Roman"/>
          <w:sz w:val="24"/>
          <w:szCs w:val="24"/>
        </w:rPr>
        <w:t xml:space="preserve"> el camino hacia la vida </w:t>
      </w:r>
      <w:r w:rsidR="00E209C1" w:rsidRPr="008B6A53">
        <w:rPr>
          <w:rFonts w:ascii="Times New Roman" w:hAnsi="Times New Roman" w:cs="Times New Roman"/>
          <w:sz w:val="24"/>
          <w:szCs w:val="24"/>
        </w:rPr>
        <w:t>en comunión con Dios. Pidámosle la</w:t>
      </w:r>
      <w:r w:rsidR="00FC2E4C">
        <w:rPr>
          <w:rFonts w:ascii="Times New Roman" w:hAnsi="Times New Roman" w:cs="Times New Roman"/>
          <w:sz w:val="24"/>
          <w:szCs w:val="24"/>
        </w:rPr>
        <w:t>s</w:t>
      </w:r>
      <w:r w:rsidR="00E209C1" w:rsidRPr="008B6A53">
        <w:rPr>
          <w:rFonts w:ascii="Times New Roman" w:hAnsi="Times New Roman" w:cs="Times New Roman"/>
          <w:sz w:val="24"/>
          <w:szCs w:val="24"/>
        </w:rPr>
        <w:t xml:space="preserve"> fuerza</w:t>
      </w:r>
      <w:r w:rsidR="00FC2E4C">
        <w:rPr>
          <w:rFonts w:ascii="Times New Roman" w:hAnsi="Times New Roman" w:cs="Times New Roman"/>
          <w:sz w:val="24"/>
          <w:szCs w:val="24"/>
        </w:rPr>
        <w:t>s</w:t>
      </w:r>
      <w:r w:rsidR="00E209C1" w:rsidRPr="008B6A53">
        <w:rPr>
          <w:rFonts w:ascii="Times New Roman" w:hAnsi="Times New Roman" w:cs="Times New Roman"/>
          <w:sz w:val="24"/>
          <w:szCs w:val="24"/>
        </w:rPr>
        <w:t xml:space="preserve"> necesaria</w:t>
      </w:r>
      <w:r w:rsidR="00FC2E4C">
        <w:rPr>
          <w:rFonts w:ascii="Times New Roman" w:hAnsi="Times New Roman" w:cs="Times New Roman"/>
          <w:sz w:val="24"/>
          <w:szCs w:val="24"/>
        </w:rPr>
        <w:t>s</w:t>
      </w:r>
      <w:r w:rsidR="00E209C1" w:rsidRPr="008B6A53">
        <w:rPr>
          <w:rFonts w:ascii="Times New Roman" w:hAnsi="Times New Roman" w:cs="Times New Roman"/>
          <w:sz w:val="24"/>
          <w:szCs w:val="24"/>
        </w:rPr>
        <w:t xml:space="preserve"> para seguir sus pasos,</w:t>
      </w:r>
      <w:r w:rsidR="00FC2E4C">
        <w:rPr>
          <w:rFonts w:ascii="Times New Roman" w:hAnsi="Times New Roman" w:cs="Times New Roman"/>
          <w:sz w:val="24"/>
          <w:szCs w:val="24"/>
        </w:rPr>
        <w:t xml:space="preserve"> </w:t>
      </w:r>
      <w:r>
        <w:rPr>
          <w:rFonts w:ascii="Times New Roman" w:hAnsi="Times New Roman" w:cs="Times New Roman"/>
          <w:sz w:val="24"/>
          <w:szCs w:val="24"/>
        </w:rPr>
        <w:t xml:space="preserve">vivir una vida de entrega, </w:t>
      </w:r>
      <w:r w:rsidR="00E209C1" w:rsidRPr="008B6A53">
        <w:rPr>
          <w:rFonts w:ascii="Times New Roman" w:hAnsi="Times New Roman" w:cs="Times New Roman"/>
          <w:sz w:val="24"/>
          <w:szCs w:val="24"/>
        </w:rPr>
        <w:t>servi</w:t>
      </w:r>
      <w:r>
        <w:rPr>
          <w:rFonts w:ascii="Times New Roman" w:hAnsi="Times New Roman" w:cs="Times New Roman"/>
          <w:sz w:val="24"/>
          <w:szCs w:val="24"/>
        </w:rPr>
        <w:t>cio y compasión:</w:t>
      </w:r>
      <w:r w:rsidR="00CA2DA5">
        <w:rPr>
          <w:rFonts w:ascii="Times New Roman" w:hAnsi="Times New Roman" w:cs="Times New Roman"/>
          <w:sz w:val="24"/>
          <w:szCs w:val="24"/>
        </w:rPr>
        <w:t xml:space="preserve"> </w:t>
      </w:r>
      <w:r>
        <w:rPr>
          <w:rFonts w:ascii="Times New Roman" w:hAnsi="Times New Roman" w:cs="Times New Roman"/>
          <w:sz w:val="24"/>
          <w:szCs w:val="24"/>
        </w:rPr>
        <w:t>«</w:t>
      </w:r>
      <w:r w:rsidR="00CA2DA5">
        <w:rPr>
          <w:rFonts w:ascii="Times New Roman" w:hAnsi="Times New Roman" w:cs="Times New Roman"/>
          <w:sz w:val="24"/>
          <w:szCs w:val="24"/>
        </w:rPr>
        <w:t>La esperanza nace del amor y se funda en el amor que brota del corazón de Jesús traspasado en la cruz</w:t>
      </w:r>
      <w:r>
        <w:rPr>
          <w:rFonts w:ascii="Times New Roman" w:hAnsi="Times New Roman" w:cs="Times New Roman"/>
          <w:sz w:val="24"/>
          <w:szCs w:val="24"/>
        </w:rPr>
        <w:t>»</w:t>
      </w:r>
      <w:r w:rsidR="00E636B0">
        <w:rPr>
          <w:rFonts w:ascii="Times New Roman" w:hAnsi="Times New Roman" w:cs="Times New Roman"/>
          <w:sz w:val="24"/>
          <w:szCs w:val="24"/>
        </w:rPr>
        <w:t xml:space="preserve"> (Bula del Jubileo)</w:t>
      </w:r>
      <w:r w:rsidR="00CA2DA5">
        <w:rPr>
          <w:rFonts w:ascii="Times New Roman" w:hAnsi="Times New Roman" w:cs="Times New Roman"/>
          <w:sz w:val="24"/>
          <w:szCs w:val="24"/>
        </w:rPr>
        <w:t>.</w:t>
      </w:r>
      <w:r w:rsidR="00E636B0">
        <w:rPr>
          <w:rFonts w:ascii="Times New Roman" w:hAnsi="Times New Roman" w:cs="Times New Roman"/>
          <w:sz w:val="24"/>
          <w:szCs w:val="24"/>
        </w:rPr>
        <w:t xml:space="preserve">  Contemplemos a María, la mujer del silencio sin preguntas, la Madre Dolorosa que estuvo junto a la Cruz y que nos enseña la fortaleza y el amor que la mantiene de pie.</w:t>
      </w:r>
      <w:bookmarkStart w:id="0" w:name="_GoBack"/>
      <w:bookmarkEnd w:id="0"/>
    </w:p>
    <w:sectPr w:rsidR="00E636B0" w:rsidRPr="008B6A53">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3F3" w:rsidRDefault="00BE13F3" w:rsidP="00FC2E4C">
      <w:pPr>
        <w:spacing w:after="0" w:line="240" w:lineRule="auto"/>
      </w:pPr>
      <w:r>
        <w:separator/>
      </w:r>
    </w:p>
  </w:endnote>
  <w:endnote w:type="continuationSeparator" w:id="0">
    <w:p w:rsidR="00BE13F3" w:rsidRDefault="00BE13F3" w:rsidP="00FC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3F3" w:rsidRDefault="00BE13F3" w:rsidP="00FC2E4C">
      <w:pPr>
        <w:spacing w:after="0" w:line="240" w:lineRule="auto"/>
      </w:pPr>
      <w:r>
        <w:separator/>
      </w:r>
    </w:p>
  </w:footnote>
  <w:footnote w:type="continuationSeparator" w:id="0">
    <w:p w:rsidR="00BE13F3" w:rsidRDefault="00BE13F3" w:rsidP="00FC2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E4C" w:rsidRDefault="00FC2E4C" w:rsidP="00FC2E4C">
    <w:pPr>
      <w:pStyle w:val="Encabezado"/>
      <w:jc w:val="center"/>
    </w:pPr>
    <w:r>
      <w:t>Viernes Santo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DA"/>
    <w:rsid w:val="000D0511"/>
    <w:rsid w:val="00320205"/>
    <w:rsid w:val="00454FDA"/>
    <w:rsid w:val="005A2433"/>
    <w:rsid w:val="00660C4C"/>
    <w:rsid w:val="00666094"/>
    <w:rsid w:val="006C1DE8"/>
    <w:rsid w:val="008A02D1"/>
    <w:rsid w:val="008B6A53"/>
    <w:rsid w:val="008E3197"/>
    <w:rsid w:val="009B1BA0"/>
    <w:rsid w:val="00B80B1E"/>
    <w:rsid w:val="00BE13F3"/>
    <w:rsid w:val="00C22B02"/>
    <w:rsid w:val="00CA2DA5"/>
    <w:rsid w:val="00CA36D1"/>
    <w:rsid w:val="00E1317D"/>
    <w:rsid w:val="00E209C1"/>
    <w:rsid w:val="00E636B0"/>
    <w:rsid w:val="00ED6D1A"/>
    <w:rsid w:val="00F7692D"/>
    <w:rsid w:val="00F9685E"/>
    <w:rsid w:val="00FC2E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8990D-6D90-46AD-BEB6-E584E6ED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2E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2E4C"/>
  </w:style>
  <w:style w:type="paragraph" w:styleId="Piedepgina">
    <w:name w:val="footer"/>
    <w:basedOn w:val="Normal"/>
    <w:link w:val="PiedepginaCar"/>
    <w:uiPriority w:val="99"/>
    <w:unhideWhenUsed/>
    <w:rsid w:val="00FC2E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2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2025-04-10T22:11:00Z</dcterms:created>
  <dcterms:modified xsi:type="dcterms:W3CDTF">2025-04-17T15:33:00Z</dcterms:modified>
</cp:coreProperties>
</file>